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22" w:rsidRPr="009F7BEB" w:rsidRDefault="00943022" w:rsidP="009430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7BEB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велосипедистов!</w:t>
      </w:r>
    </w:p>
    <w:p w:rsidR="00943022" w:rsidRPr="009F7BEB" w:rsidRDefault="009F7BEB" w:rsidP="009F7BEB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022" w:rsidRPr="009F7BEB">
        <w:rPr>
          <w:rFonts w:ascii="Times New Roman" w:hAnsi="Times New Roman" w:cs="Times New Roman"/>
          <w:color w:val="002060"/>
          <w:sz w:val="28"/>
          <w:szCs w:val="28"/>
        </w:rPr>
        <w:t>Допускается движение велосипедистов в возрасте старше 14 лет:</w:t>
      </w:r>
      <w:r w:rsidR="00943022" w:rsidRPr="009F7BEB">
        <w:rPr>
          <w:rFonts w:ascii="Times New Roman" w:hAnsi="Times New Roman" w:cs="Times New Roman"/>
          <w:color w:val="002060"/>
          <w:sz w:val="28"/>
          <w:szCs w:val="28"/>
        </w:rPr>
        <w:br/>
        <w:t>по правому краю проезжей части - в следующих случаях:</w:t>
      </w:r>
      <w:r w:rsidR="00943022" w:rsidRPr="009F7BEB">
        <w:rPr>
          <w:rFonts w:ascii="Times New Roman" w:hAnsi="Times New Roman" w:cs="Times New Roman"/>
          <w:color w:val="002060"/>
          <w:sz w:val="28"/>
          <w:szCs w:val="28"/>
        </w:rPr>
        <w:br/>
        <w:t xml:space="preserve">- отсутствуют велосипедная и </w:t>
      </w:r>
      <w:proofErr w:type="spellStart"/>
      <w:r w:rsidR="00943022" w:rsidRPr="009F7BEB">
        <w:rPr>
          <w:rFonts w:ascii="Times New Roman" w:hAnsi="Times New Roman" w:cs="Times New Roman"/>
          <w:color w:val="002060"/>
          <w:sz w:val="28"/>
          <w:szCs w:val="28"/>
        </w:rPr>
        <w:t>велопешеходная</w:t>
      </w:r>
      <w:proofErr w:type="spellEnd"/>
      <w:r w:rsidR="00943022"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943022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>- габаритная ширина велосипеда, прицепа к нему либо</w:t>
      </w:r>
      <w:r w:rsidR="009F7BEB"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перевозимого груза превышает 1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t>м;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- движение велосипедистов осуществляется в колоннах;</w:t>
      </w:r>
    </w:p>
    <w:p w:rsidR="00943022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- по обочине - в случае, если отсутствуют велосипедная и </w:t>
      </w:r>
      <w:proofErr w:type="spellStart"/>
      <w:r w:rsidRPr="009F7BEB">
        <w:rPr>
          <w:rFonts w:ascii="Times New Roman" w:hAnsi="Times New Roman" w:cs="Times New Roman"/>
          <w:color w:val="002060"/>
          <w:sz w:val="28"/>
          <w:szCs w:val="28"/>
        </w:rPr>
        <w:t>велопешеходная</w:t>
      </w:r>
      <w:proofErr w:type="spellEnd"/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дорожки, полоса для </w:t>
      </w:r>
      <w:proofErr w:type="gramStart"/>
      <w:r w:rsidRPr="009F7BEB">
        <w:rPr>
          <w:rFonts w:ascii="Times New Roman" w:hAnsi="Times New Roman" w:cs="Times New Roman"/>
          <w:color w:val="002060"/>
          <w:sz w:val="28"/>
          <w:szCs w:val="28"/>
        </w:rPr>
        <w:t>велосипедистов</w:t>
      </w:r>
      <w:proofErr w:type="gramEnd"/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либо отсутствует возможность двигаться по ним или по правому краю проезжей части;</w:t>
      </w:r>
    </w:p>
    <w:p w:rsidR="00943022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>- габаритная ширина велосипеда, прицепа к нему либо</w:t>
      </w:r>
      <w:r w:rsidR="009F7BEB"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перевозимого груза превышает 1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t>м;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по тротуару или пешеходной дорожке - в следующих случаях: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 xml:space="preserve">- отсутствуют велосипедная и </w:t>
      </w:r>
      <w:proofErr w:type="spellStart"/>
      <w:r w:rsidRPr="009F7BEB">
        <w:rPr>
          <w:rFonts w:ascii="Times New Roman" w:hAnsi="Times New Roman" w:cs="Times New Roman"/>
          <w:color w:val="002060"/>
          <w:sz w:val="28"/>
          <w:szCs w:val="28"/>
        </w:rPr>
        <w:t>велопешеходная</w:t>
      </w:r>
      <w:proofErr w:type="spellEnd"/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- 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9F7BEB" w:rsidRPr="009F7BEB" w:rsidRDefault="009F7BEB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022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9F7BEB">
        <w:rPr>
          <w:rFonts w:ascii="Times New Roman" w:hAnsi="Times New Roman" w:cs="Times New Roman"/>
          <w:color w:val="002060"/>
          <w:sz w:val="28"/>
          <w:szCs w:val="28"/>
        </w:rPr>
        <w:t>велопешеходным</w:t>
      </w:r>
      <w:proofErr w:type="spellEnd"/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дорожкам, а также в пределах пешеходных зон.</w:t>
      </w:r>
    </w:p>
    <w:p w:rsidR="009F7BEB" w:rsidRPr="009F7BEB" w:rsidRDefault="009F7BEB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022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9F7BEB">
        <w:rPr>
          <w:rFonts w:ascii="Times New Roman" w:hAnsi="Times New Roman" w:cs="Times New Roman"/>
          <w:color w:val="002060"/>
          <w:sz w:val="28"/>
          <w:szCs w:val="28"/>
        </w:rPr>
        <w:t>велопешеходным</w:t>
      </w:r>
      <w:proofErr w:type="spellEnd"/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9F7BEB" w:rsidRPr="009F7BEB" w:rsidRDefault="009F7BEB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E6A7C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>Велосипедистам и водите</w:t>
      </w:r>
      <w:r w:rsidR="00DE6A7C" w:rsidRPr="009F7BEB">
        <w:rPr>
          <w:rFonts w:ascii="Times New Roman" w:hAnsi="Times New Roman" w:cs="Times New Roman"/>
          <w:color w:val="002060"/>
          <w:sz w:val="28"/>
          <w:szCs w:val="28"/>
        </w:rPr>
        <w:t>лям мопедов запрещается:</w:t>
      </w:r>
    </w:p>
    <w:p w:rsidR="00DE6A7C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>- управлять велосипедом, мопедом, не держась за руль хотя бы одной рукой;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- перевозить груз, который выступает более чем на 0,5 м по длине или ширине за габариты,</w:t>
      </w:r>
      <w:r w:rsidR="00DE6A7C"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 или груз, мешающий управлению;</w:t>
      </w:r>
    </w:p>
    <w:p w:rsidR="00943022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F7BEB">
        <w:rPr>
          <w:rFonts w:ascii="Times New Roman" w:hAnsi="Times New Roman" w:cs="Times New Roman"/>
          <w:color w:val="002060"/>
          <w:sz w:val="28"/>
          <w:szCs w:val="28"/>
        </w:rPr>
        <w:t>- перевозить пассажиров, если это не предусмотрено конструкцией транспортного средства;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- перевозить детей до 7 лет при отсутствии специально оборудованных для них мест;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- двигаться по дороге без застегнутого мотошлема (для водителей мопедов);</w:t>
      </w:r>
      <w:proofErr w:type="gramEnd"/>
      <w:r w:rsidRPr="009F7BEB">
        <w:rPr>
          <w:rFonts w:ascii="Times New Roman" w:hAnsi="Times New Roman" w:cs="Times New Roman"/>
          <w:color w:val="002060"/>
          <w:sz w:val="28"/>
          <w:szCs w:val="28"/>
        </w:rPr>
        <w:br/>
        <w:t>- пересекать дорогу по пешеходным переходам.</w:t>
      </w:r>
    </w:p>
    <w:p w:rsidR="00943022" w:rsidRPr="009F7BEB" w:rsidRDefault="00943022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>При движении в темное время суток или в условиях недостаточной видимости ве</w:t>
      </w:r>
      <w:r w:rsidR="00DE6A7C"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лосипедистам </w:t>
      </w:r>
      <w:r w:rsidRPr="009F7BEB">
        <w:rPr>
          <w:rFonts w:ascii="Times New Roman" w:hAnsi="Times New Roman" w:cs="Times New Roman"/>
          <w:color w:val="002060"/>
          <w:sz w:val="28"/>
          <w:szCs w:val="28"/>
        </w:rPr>
        <w:t>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8D48DD" w:rsidRPr="009F7BEB" w:rsidRDefault="00DE6A7C" w:rsidP="0094302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7BEB">
        <w:rPr>
          <w:rFonts w:ascii="Times New Roman" w:hAnsi="Times New Roman" w:cs="Times New Roman"/>
          <w:color w:val="002060"/>
          <w:sz w:val="28"/>
          <w:szCs w:val="28"/>
        </w:rPr>
        <w:t xml:space="preserve">Административная ответственность по ст.12.29 ч.2 КоАП РФ – штраф, в размере 800 рублей.  </w:t>
      </w:r>
    </w:p>
    <w:sectPr w:rsidR="008D48DD" w:rsidRPr="009F7BEB" w:rsidSect="009F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30F"/>
    <w:multiLevelType w:val="multilevel"/>
    <w:tmpl w:val="9F7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67C36"/>
    <w:multiLevelType w:val="multilevel"/>
    <w:tmpl w:val="C8A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04DC"/>
    <w:multiLevelType w:val="multilevel"/>
    <w:tmpl w:val="4BE8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A6B69"/>
    <w:multiLevelType w:val="multilevel"/>
    <w:tmpl w:val="DC4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67EA7"/>
    <w:multiLevelType w:val="multilevel"/>
    <w:tmpl w:val="4D9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F1E6A"/>
    <w:multiLevelType w:val="multilevel"/>
    <w:tmpl w:val="DDA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022"/>
    <w:rsid w:val="008D48DD"/>
    <w:rsid w:val="00943022"/>
    <w:rsid w:val="009F1A0F"/>
    <w:rsid w:val="009F7BEB"/>
    <w:rsid w:val="00D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0F"/>
  </w:style>
  <w:style w:type="paragraph" w:styleId="2">
    <w:name w:val="heading 2"/>
    <w:basedOn w:val="a"/>
    <w:link w:val="20"/>
    <w:uiPriority w:val="9"/>
    <w:qFormat/>
    <w:rsid w:val="0094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0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022"/>
  </w:style>
  <w:style w:type="character" w:styleId="a4">
    <w:name w:val="Hyperlink"/>
    <w:basedOn w:val="a0"/>
    <w:uiPriority w:val="99"/>
    <w:unhideWhenUsed/>
    <w:rsid w:val="00943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81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2016-05-25T12:10:00Z</dcterms:created>
  <dcterms:modified xsi:type="dcterms:W3CDTF">2019-10-02T11:08:00Z</dcterms:modified>
</cp:coreProperties>
</file>